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96" w:rsidRDefault="00557A96" w:rsidP="0055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A96">
        <w:rPr>
          <w:rFonts w:ascii="Times New Roman" w:hAnsi="Times New Roman" w:cs="Times New Roman"/>
          <w:b/>
          <w:sz w:val="28"/>
          <w:szCs w:val="28"/>
        </w:rPr>
        <w:t>“Thankfulness” The Perfect Cure for Venom</w:t>
      </w:r>
    </w:p>
    <w:p w:rsidR="00557A96" w:rsidRPr="00557A96" w:rsidRDefault="00557A96" w:rsidP="00557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96" w:rsidRPr="00557A96" w:rsidRDefault="00557A96" w:rsidP="00557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A96">
        <w:rPr>
          <w:rFonts w:ascii="Times New Roman" w:hAnsi="Times New Roman" w:cs="Times New Roman"/>
          <w:sz w:val="24"/>
          <w:szCs w:val="24"/>
        </w:rPr>
        <w:t xml:space="preserve">Thanksgiving week is </w:t>
      </w:r>
      <w:r>
        <w:rPr>
          <w:rFonts w:ascii="Times New Roman" w:hAnsi="Times New Roman" w:cs="Times New Roman"/>
          <w:sz w:val="24"/>
          <w:szCs w:val="24"/>
        </w:rPr>
        <w:t xml:space="preserve">my favorite week of the year as </w:t>
      </w:r>
      <w:r w:rsidRPr="00557A96">
        <w:rPr>
          <w:rFonts w:ascii="Times New Roman" w:hAnsi="Times New Roman" w:cs="Times New Roman"/>
          <w:sz w:val="24"/>
          <w:szCs w:val="24"/>
        </w:rPr>
        <w:t>we purpose in our hearts to be g</w:t>
      </w:r>
      <w:r>
        <w:rPr>
          <w:rFonts w:ascii="Times New Roman" w:hAnsi="Times New Roman" w:cs="Times New Roman"/>
          <w:sz w:val="24"/>
          <w:szCs w:val="24"/>
        </w:rPr>
        <w:t xml:space="preserve">rateful. We have all </w:t>
      </w:r>
      <w:r w:rsidRPr="00557A96">
        <w:rPr>
          <w:rFonts w:ascii="Times New Roman" w:hAnsi="Times New Roman" w:cs="Times New Roman"/>
          <w:sz w:val="24"/>
          <w:szCs w:val="24"/>
        </w:rPr>
        <w:t>been bitten throughout</w:t>
      </w:r>
      <w:r>
        <w:rPr>
          <w:rFonts w:ascii="Times New Roman" w:hAnsi="Times New Roman" w:cs="Times New Roman"/>
          <w:sz w:val="24"/>
          <w:szCs w:val="24"/>
        </w:rPr>
        <w:t xml:space="preserve"> life with poisonous venom. The </w:t>
      </w:r>
      <w:r w:rsidRPr="00557A96">
        <w:rPr>
          <w:rFonts w:ascii="Times New Roman" w:hAnsi="Times New Roman" w:cs="Times New Roman"/>
          <w:sz w:val="24"/>
          <w:szCs w:val="24"/>
        </w:rPr>
        <w:t xml:space="preserve">poisonous venom of a </w:t>
      </w:r>
      <w:r>
        <w:rPr>
          <w:rFonts w:ascii="Times New Roman" w:hAnsi="Times New Roman" w:cs="Times New Roman"/>
          <w:sz w:val="24"/>
          <w:szCs w:val="24"/>
        </w:rPr>
        <w:t xml:space="preserve">snake bite causes blood to clot </w:t>
      </w:r>
      <w:r w:rsidRPr="00557A96">
        <w:rPr>
          <w:rFonts w:ascii="Times New Roman" w:hAnsi="Times New Roman" w:cs="Times New Roman"/>
          <w:sz w:val="24"/>
          <w:szCs w:val="24"/>
        </w:rPr>
        <w:t>and can be fatal if</w:t>
      </w:r>
      <w:r>
        <w:rPr>
          <w:rFonts w:ascii="Times New Roman" w:hAnsi="Times New Roman" w:cs="Times New Roman"/>
          <w:sz w:val="24"/>
          <w:szCs w:val="24"/>
        </w:rPr>
        <w:t xml:space="preserve"> not removed quickly. The venom </w:t>
      </w:r>
      <w:r w:rsidRPr="00557A96">
        <w:rPr>
          <w:rFonts w:ascii="Times New Roman" w:hAnsi="Times New Roman" w:cs="Times New Roman"/>
          <w:sz w:val="24"/>
          <w:szCs w:val="24"/>
        </w:rPr>
        <w:t>of pain and hurt in r</w:t>
      </w:r>
      <w:r>
        <w:rPr>
          <w:rFonts w:ascii="Times New Roman" w:hAnsi="Times New Roman" w:cs="Times New Roman"/>
          <w:sz w:val="24"/>
          <w:szCs w:val="24"/>
        </w:rPr>
        <w:t xml:space="preserve">elationships can cause the same </w:t>
      </w:r>
      <w:r w:rsidRPr="00557A96">
        <w:rPr>
          <w:rFonts w:ascii="Times New Roman" w:hAnsi="Times New Roman" w:cs="Times New Roman"/>
          <w:sz w:val="24"/>
          <w:szCs w:val="24"/>
        </w:rPr>
        <w:t>fatal clots between people</w:t>
      </w:r>
      <w:r>
        <w:rPr>
          <w:rFonts w:ascii="Times New Roman" w:hAnsi="Times New Roman" w:cs="Times New Roman"/>
          <w:sz w:val="24"/>
          <w:szCs w:val="24"/>
        </w:rPr>
        <w:t xml:space="preserve"> if not dealt with. The perfect </w:t>
      </w:r>
      <w:r w:rsidRPr="00557A96">
        <w:rPr>
          <w:rFonts w:ascii="Times New Roman" w:hAnsi="Times New Roman" w:cs="Times New Roman"/>
          <w:sz w:val="24"/>
          <w:szCs w:val="24"/>
        </w:rPr>
        <w:t>cure for venom is a gra</w:t>
      </w:r>
      <w:r>
        <w:rPr>
          <w:rFonts w:ascii="Times New Roman" w:hAnsi="Times New Roman" w:cs="Times New Roman"/>
          <w:sz w:val="24"/>
          <w:szCs w:val="24"/>
        </w:rPr>
        <w:t xml:space="preserve">teful heart. If we can learn to </w:t>
      </w:r>
      <w:r w:rsidRPr="00557A96">
        <w:rPr>
          <w:rFonts w:ascii="Times New Roman" w:hAnsi="Times New Roman" w:cs="Times New Roman"/>
          <w:sz w:val="24"/>
          <w:szCs w:val="24"/>
        </w:rPr>
        <w:t>fill our veins with gratit</w:t>
      </w:r>
      <w:r>
        <w:rPr>
          <w:rFonts w:ascii="Times New Roman" w:hAnsi="Times New Roman" w:cs="Times New Roman"/>
          <w:sz w:val="24"/>
          <w:szCs w:val="24"/>
        </w:rPr>
        <w:t xml:space="preserve">ude there is no room for poison </w:t>
      </w:r>
      <w:r w:rsidRPr="00557A96">
        <w:rPr>
          <w:rFonts w:ascii="Times New Roman" w:hAnsi="Times New Roman" w:cs="Times New Roman"/>
          <w:sz w:val="24"/>
          <w:szCs w:val="24"/>
        </w:rPr>
        <w:t>because we always</w:t>
      </w:r>
      <w:r>
        <w:rPr>
          <w:rFonts w:ascii="Times New Roman" w:hAnsi="Times New Roman" w:cs="Times New Roman"/>
          <w:sz w:val="24"/>
          <w:szCs w:val="24"/>
        </w:rPr>
        <w:t xml:space="preserve"> become a better person through </w:t>
      </w:r>
      <w:r w:rsidRPr="00557A96">
        <w:rPr>
          <w:rFonts w:ascii="Times New Roman" w:hAnsi="Times New Roman" w:cs="Times New Roman"/>
          <w:sz w:val="24"/>
          <w:szCs w:val="24"/>
        </w:rPr>
        <w:t>our trials and adversi</w:t>
      </w:r>
      <w:r>
        <w:rPr>
          <w:rFonts w:ascii="Times New Roman" w:hAnsi="Times New Roman" w:cs="Times New Roman"/>
          <w:sz w:val="24"/>
          <w:szCs w:val="24"/>
        </w:rPr>
        <w:t xml:space="preserve">ties. Forgive, Forget, and move </w:t>
      </w:r>
      <w:r w:rsidRPr="00557A96">
        <w:rPr>
          <w:rFonts w:ascii="Times New Roman" w:hAnsi="Times New Roman" w:cs="Times New Roman"/>
          <w:sz w:val="24"/>
          <w:szCs w:val="24"/>
        </w:rPr>
        <w:t>Forward. Studies have</w:t>
      </w:r>
      <w:r>
        <w:rPr>
          <w:rFonts w:ascii="Times New Roman" w:hAnsi="Times New Roman" w:cs="Times New Roman"/>
          <w:sz w:val="24"/>
          <w:szCs w:val="24"/>
        </w:rPr>
        <w:t xml:space="preserve"> proved that gratitude promotes </w:t>
      </w:r>
      <w:r w:rsidRPr="00557A96">
        <w:rPr>
          <w:rFonts w:ascii="Times New Roman" w:hAnsi="Times New Roman" w:cs="Times New Roman"/>
          <w:sz w:val="24"/>
          <w:szCs w:val="24"/>
        </w:rPr>
        <w:t>psychological well-being,</w:t>
      </w:r>
      <w:r>
        <w:rPr>
          <w:rFonts w:ascii="Times New Roman" w:hAnsi="Times New Roman" w:cs="Times New Roman"/>
          <w:sz w:val="24"/>
          <w:szCs w:val="24"/>
        </w:rPr>
        <w:t xml:space="preserve"> healthy living, and pro-social </w:t>
      </w:r>
      <w:r w:rsidRPr="00557A96">
        <w:rPr>
          <w:rFonts w:ascii="Times New Roman" w:hAnsi="Times New Roman" w:cs="Times New Roman"/>
          <w:sz w:val="24"/>
          <w:szCs w:val="24"/>
        </w:rPr>
        <w:t>or moral behavior. Studies have also shown that there</w:t>
      </w:r>
    </w:p>
    <w:p w:rsidR="00557A96" w:rsidRPr="00557A96" w:rsidRDefault="00557A96" w:rsidP="00557A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7A96">
        <w:rPr>
          <w:rFonts w:ascii="Times New Roman" w:hAnsi="Times New Roman" w:cs="Times New Roman"/>
          <w:sz w:val="24"/>
          <w:szCs w:val="24"/>
        </w:rPr>
        <w:t>are higher levels of po</w:t>
      </w:r>
      <w:r>
        <w:rPr>
          <w:rFonts w:ascii="Times New Roman" w:hAnsi="Times New Roman" w:cs="Times New Roman"/>
          <w:sz w:val="24"/>
          <w:szCs w:val="24"/>
        </w:rPr>
        <w:t xml:space="preserve">sitive mood and lower levels of </w:t>
      </w:r>
      <w:r w:rsidRPr="00557A96">
        <w:rPr>
          <w:rFonts w:ascii="Times New Roman" w:hAnsi="Times New Roman" w:cs="Times New Roman"/>
          <w:sz w:val="24"/>
          <w:szCs w:val="24"/>
        </w:rPr>
        <w:t>negative mood. “So let the peace that comes</w:t>
      </w:r>
      <w:r>
        <w:rPr>
          <w:rFonts w:ascii="Times New Roman" w:hAnsi="Times New Roman" w:cs="Times New Roman"/>
          <w:sz w:val="24"/>
          <w:szCs w:val="24"/>
        </w:rPr>
        <w:t xml:space="preserve"> from Christ </w:t>
      </w:r>
      <w:r w:rsidRPr="00557A96">
        <w:rPr>
          <w:rFonts w:ascii="Times New Roman" w:hAnsi="Times New Roman" w:cs="Times New Roman"/>
          <w:sz w:val="24"/>
          <w:szCs w:val="24"/>
        </w:rPr>
        <w:t>control your thoughts. And be grateful.” Colossians 3:15</w:t>
      </w:r>
    </w:p>
    <w:p w:rsidR="00011BBB" w:rsidRDefault="00011BBB"/>
    <w:p w:rsidR="002776A5" w:rsidRPr="002776A5" w:rsidRDefault="002776A5" w:rsidP="002776A5">
      <w:pPr>
        <w:jc w:val="center"/>
        <w:rPr>
          <w:rFonts w:ascii="Times New Roman" w:hAnsi="Times New Roman"/>
          <w:b/>
          <w:sz w:val="28"/>
          <w:szCs w:val="28"/>
        </w:rPr>
      </w:pPr>
      <w:r w:rsidRPr="002776A5">
        <w:rPr>
          <w:rFonts w:ascii="Times New Roman" w:hAnsi="Times New Roman"/>
          <w:b/>
          <w:sz w:val="28"/>
          <w:szCs w:val="28"/>
        </w:rPr>
        <w:t>Thankfulness buries the killer c’s</w:t>
      </w:r>
      <w:bookmarkStart w:id="0" w:name="_GoBack"/>
      <w:bookmarkEnd w:id="0"/>
    </w:p>
    <w:p w:rsidR="002776A5" w:rsidRPr="00A9110C" w:rsidRDefault="002776A5" w:rsidP="002776A5">
      <w:pPr>
        <w:rPr>
          <w:rFonts w:ascii="Times New Roman" w:hAnsi="Times New Roman"/>
          <w:sz w:val="24"/>
          <w:szCs w:val="24"/>
          <w:lang w:val="en"/>
        </w:rPr>
      </w:pPr>
      <w:bookmarkStart w:id="1" w:name="_Hlk498642802"/>
      <w:r w:rsidRPr="00A9110C">
        <w:rPr>
          <w:rFonts w:ascii="Times New Roman" w:hAnsi="Times New Roman"/>
          <w:sz w:val="24"/>
          <w:szCs w:val="24"/>
          <w:lang w:val="en"/>
        </w:rPr>
        <w:t xml:space="preserve">Have you ever noticed that some people seem to be able to maintain an attitude of gratitude regardless of what’s happening around them? They see the good in </w:t>
      </w:r>
      <w:hyperlink r:id="rId4" w:history="1">
        <w:r w:rsidRPr="00A9110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"/>
          </w:rPr>
          <w:t>difficult people,</w:t>
        </w:r>
      </w:hyperlink>
      <w:r w:rsidRPr="00A9110C">
        <w:rPr>
          <w:rFonts w:ascii="Times New Roman" w:hAnsi="Times New Roman"/>
          <w:sz w:val="24"/>
          <w:szCs w:val="24"/>
          <w:lang w:val="en"/>
        </w:rPr>
        <w:t xml:space="preserve"> they see the opportunity in a challenging situation, and they appreciate what they have, even in the face of loss</w:t>
      </w:r>
      <w:bookmarkEnd w:id="1"/>
      <w:r w:rsidRPr="00A9110C">
        <w:rPr>
          <w:rFonts w:ascii="Times New Roman" w:hAnsi="Times New Roman"/>
          <w:sz w:val="24"/>
          <w:szCs w:val="24"/>
          <w:lang w:val="en"/>
        </w:rPr>
        <w:t xml:space="preserve">. These people </w:t>
      </w:r>
      <w:proofErr w:type="gramStart"/>
      <w:r w:rsidRPr="00A9110C">
        <w:rPr>
          <w:rFonts w:ascii="Times New Roman" w:hAnsi="Times New Roman"/>
          <w:sz w:val="24"/>
          <w:szCs w:val="24"/>
          <w:lang w:val="en"/>
        </w:rPr>
        <w:t>have the ability to</w:t>
      </w:r>
      <w:proofErr w:type="gramEnd"/>
      <w:r w:rsidRPr="00A9110C">
        <w:rPr>
          <w:rFonts w:ascii="Times New Roman" w:hAnsi="Times New Roman"/>
          <w:sz w:val="24"/>
          <w:szCs w:val="24"/>
          <w:lang w:val="en"/>
        </w:rPr>
        <w:t xml:space="preserve"> bury the killer c’s that can overtake us and cripple us. The killer c’s are </w:t>
      </w:r>
      <w:r w:rsidRPr="002776A5">
        <w:rPr>
          <w:rFonts w:ascii="Times New Roman" w:hAnsi="Times New Roman"/>
          <w:b/>
          <w:sz w:val="24"/>
          <w:szCs w:val="24"/>
          <w:lang w:val="en"/>
        </w:rPr>
        <w:t>criticizing, complaining, and controlling</w:t>
      </w:r>
      <w:r w:rsidRPr="00A9110C">
        <w:rPr>
          <w:rFonts w:ascii="Times New Roman" w:hAnsi="Times New Roman"/>
          <w:sz w:val="24"/>
          <w:szCs w:val="24"/>
          <w:lang w:val="en"/>
        </w:rPr>
        <w:t xml:space="preserve">. Here are some benefits of eliminating the c’s with thankfulness. </w:t>
      </w:r>
    </w:p>
    <w:p w:rsidR="002776A5" w:rsidRPr="00A9110C" w:rsidRDefault="002776A5" w:rsidP="002776A5">
      <w:pPr>
        <w:rPr>
          <w:rFonts w:ascii="Times New Roman" w:hAnsi="Times New Roman"/>
          <w:sz w:val="24"/>
          <w:szCs w:val="24"/>
          <w:lang w:val="en"/>
        </w:rPr>
      </w:pPr>
      <w:r w:rsidRPr="00A9110C">
        <w:rPr>
          <w:rFonts w:ascii="Times New Roman" w:hAnsi="Times New Roman"/>
          <w:sz w:val="24"/>
          <w:szCs w:val="24"/>
          <w:lang w:val="en"/>
        </w:rPr>
        <w:t>Thankfulness buries the</w:t>
      </w:r>
      <w:r w:rsidRPr="002776A5">
        <w:rPr>
          <w:rFonts w:ascii="Times New Roman" w:hAnsi="Times New Roman"/>
          <w:b/>
          <w:sz w:val="24"/>
          <w:szCs w:val="24"/>
          <w:lang w:val="en"/>
        </w:rPr>
        <w:t xml:space="preserve"> critic </w:t>
      </w:r>
      <w:r w:rsidRPr="00A9110C">
        <w:rPr>
          <w:rFonts w:ascii="Times New Roman" w:hAnsi="Times New Roman"/>
          <w:sz w:val="24"/>
          <w:szCs w:val="24"/>
          <w:lang w:val="en"/>
        </w:rPr>
        <w:t>that judges and finds fault. When we are grateful our eyes and thoughts are looking up to someone rather than looking down on someone.</w:t>
      </w:r>
    </w:p>
    <w:p w:rsidR="002776A5" w:rsidRPr="00A9110C" w:rsidRDefault="002776A5" w:rsidP="002776A5">
      <w:pPr>
        <w:rPr>
          <w:rFonts w:ascii="Times New Roman" w:hAnsi="Times New Roman"/>
          <w:sz w:val="24"/>
          <w:szCs w:val="24"/>
          <w:lang w:val="en"/>
        </w:rPr>
      </w:pPr>
      <w:r w:rsidRPr="00A9110C">
        <w:rPr>
          <w:rFonts w:ascii="Times New Roman" w:hAnsi="Times New Roman"/>
          <w:sz w:val="24"/>
          <w:szCs w:val="24"/>
          <w:lang w:val="en"/>
        </w:rPr>
        <w:t xml:space="preserve">Thankfulness buries the </w:t>
      </w:r>
      <w:r w:rsidRPr="002776A5">
        <w:rPr>
          <w:rFonts w:ascii="Times New Roman" w:hAnsi="Times New Roman"/>
          <w:b/>
          <w:sz w:val="24"/>
          <w:szCs w:val="24"/>
          <w:lang w:val="en"/>
        </w:rPr>
        <w:t>complainer</w:t>
      </w:r>
      <w:r w:rsidRPr="00A9110C">
        <w:rPr>
          <w:rFonts w:ascii="Times New Roman" w:hAnsi="Times New Roman"/>
          <w:sz w:val="24"/>
          <w:szCs w:val="24"/>
          <w:lang w:val="en"/>
        </w:rPr>
        <w:t xml:space="preserve"> that is never satisfied. When we are grateful our focus is </w:t>
      </w:r>
      <w:r>
        <w:rPr>
          <w:rFonts w:ascii="Times New Roman" w:hAnsi="Times New Roman"/>
          <w:sz w:val="24"/>
          <w:szCs w:val="24"/>
          <w:lang w:val="en"/>
        </w:rPr>
        <w:t xml:space="preserve">on </w:t>
      </w:r>
      <w:r w:rsidRPr="00A9110C">
        <w:rPr>
          <w:rFonts w:ascii="Times New Roman" w:hAnsi="Times New Roman"/>
          <w:sz w:val="24"/>
          <w:szCs w:val="24"/>
          <w:lang w:val="en"/>
        </w:rPr>
        <w:t>appreciating what we have verses focusing on what we don’t have.</w:t>
      </w:r>
    </w:p>
    <w:p w:rsidR="002776A5" w:rsidRDefault="002776A5" w:rsidP="002776A5">
      <w:r w:rsidRPr="00A9110C">
        <w:rPr>
          <w:rFonts w:ascii="Times New Roman" w:hAnsi="Times New Roman"/>
          <w:sz w:val="24"/>
          <w:szCs w:val="24"/>
          <w:lang w:val="en"/>
        </w:rPr>
        <w:t xml:space="preserve">Thankfulness buries the </w:t>
      </w:r>
      <w:r w:rsidRPr="002776A5">
        <w:rPr>
          <w:rFonts w:ascii="Times New Roman" w:hAnsi="Times New Roman"/>
          <w:b/>
          <w:sz w:val="24"/>
          <w:szCs w:val="24"/>
          <w:lang w:val="en"/>
        </w:rPr>
        <w:t>controller</w:t>
      </w:r>
      <w:r w:rsidRPr="00A9110C">
        <w:rPr>
          <w:rFonts w:ascii="Times New Roman" w:hAnsi="Times New Roman"/>
          <w:sz w:val="24"/>
          <w:szCs w:val="24"/>
          <w:lang w:val="en"/>
        </w:rPr>
        <w:t xml:space="preserve"> that has a tight hold on everything. When we are grateful our grip on the steering wheel loosens</w:t>
      </w:r>
    </w:p>
    <w:sectPr w:rsidR="00277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96"/>
    <w:rsid w:val="00011BBB"/>
    <w:rsid w:val="002776A5"/>
    <w:rsid w:val="00557A96"/>
    <w:rsid w:val="0060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839A9"/>
  <w15:chartTrackingRefBased/>
  <w15:docId w15:val="{871B2056-9F77-4065-8AD6-DD40E61EE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776A5"/>
    <w:rPr>
      <w:color w:val="33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ress.about.com/od/relationships/ht/diffic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Coyle</dc:creator>
  <cp:keywords/>
  <dc:description/>
  <cp:lastModifiedBy>James Coyle</cp:lastModifiedBy>
  <cp:revision>2</cp:revision>
  <dcterms:created xsi:type="dcterms:W3CDTF">2017-11-17T06:54:00Z</dcterms:created>
  <dcterms:modified xsi:type="dcterms:W3CDTF">2017-11-17T06:54:00Z</dcterms:modified>
</cp:coreProperties>
</file>